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C4" w:rsidRPr="004D21C4" w:rsidRDefault="004D21C4" w:rsidP="004D21C4">
      <w:pPr>
        <w:widowControl w:val="0"/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y-KG" w:eastAsia="ru-RU" w:bidi="ru-RU"/>
        </w:rPr>
      </w:pPr>
      <w:r w:rsidRPr="004D21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y-KG" w:eastAsia="ru-RU" w:bidi="ru-RU"/>
        </w:rPr>
        <w:t>Утверждаю _________________</w:t>
      </w:r>
    </w:p>
    <w:p w:rsidR="004D21C4" w:rsidRPr="004D21C4" w:rsidRDefault="004D21C4" w:rsidP="004D21C4">
      <w:pPr>
        <w:widowControl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y-KG" w:eastAsia="ru-RU" w:bidi="ru-RU"/>
        </w:rPr>
      </w:pPr>
      <w:r w:rsidRPr="004D21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y-KG" w:eastAsia="ru-RU" w:bidi="ru-RU"/>
        </w:rPr>
        <w:t>Директор Государственного агентства</w:t>
      </w:r>
    </w:p>
    <w:p w:rsidR="004D21C4" w:rsidRPr="004D21C4" w:rsidRDefault="004D21C4" w:rsidP="004D21C4">
      <w:pPr>
        <w:widowControl w:val="0"/>
        <w:spacing w:after="0" w:line="240" w:lineRule="auto"/>
        <w:ind w:left="1062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y-KG" w:eastAsia="ru-RU" w:bidi="ru-RU"/>
        </w:rPr>
      </w:pPr>
      <w:r w:rsidRPr="004D21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y-KG" w:eastAsia="ru-RU" w:bidi="ru-RU"/>
        </w:rPr>
        <w:t>по земельным ресурсам, кадастру геодезии и картографии при Кабинете Министров Кыргызской Республики Сатывалдиев А.В.</w:t>
      </w:r>
    </w:p>
    <w:p w:rsidR="00946922" w:rsidRPr="007E701E" w:rsidRDefault="00946922" w:rsidP="00946922">
      <w:pPr>
        <w:spacing w:after="0" w:line="240" w:lineRule="auto"/>
        <w:ind w:left="12333"/>
        <w:jc w:val="right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946922" w:rsidRDefault="00946922" w:rsidP="00946922">
      <w:pPr>
        <w:spacing w:after="0" w:line="240" w:lineRule="auto"/>
        <w:ind w:left="1233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46922" w:rsidRPr="0024103A" w:rsidRDefault="00946922" w:rsidP="00946922">
      <w:pPr>
        <w:spacing w:after="0" w:line="240" w:lineRule="auto"/>
        <w:ind w:left="1233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46922" w:rsidRPr="00E0463D" w:rsidRDefault="00946922" w:rsidP="00946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3D">
        <w:rPr>
          <w:rFonts w:ascii="Times New Roman" w:hAnsi="Times New Roman" w:cs="Times New Roman"/>
          <w:b/>
          <w:sz w:val="24"/>
          <w:szCs w:val="24"/>
        </w:rPr>
        <w:t>Перечень случаев и ситуаций, по которым имеется риск возникновения коррупции</w:t>
      </w:r>
    </w:p>
    <w:p w:rsidR="00946922" w:rsidRPr="00E0463D" w:rsidRDefault="00946922" w:rsidP="00946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3D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Государственном агентстве по земельным ресурсам, кадастру геодезии и картографии при Кабинете Министров Кыргызской Республики. </w:t>
      </w:r>
    </w:p>
    <w:p w:rsidR="00946922" w:rsidRPr="00E0463D" w:rsidRDefault="00946922" w:rsidP="00946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835"/>
        <w:gridCol w:w="1702"/>
        <w:gridCol w:w="1275"/>
        <w:gridCol w:w="2268"/>
        <w:gridCol w:w="2552"/>
        <w:gridCol w:w="2126"/>
      </w:tblGrid>
      <w:tr w:rsidR="00946922" w:rsidRPr="00E0463D" w:rsidTr="001B3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2" w:rsidRPr="00E0463D" w:rsidRDefault="00946922" w:rsidP="001B37FF">
            <w:pPr>
              <w:ind w:lef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46922" w:rsidRDefault="00946922" w:rsidP="001B37FF">
            <w:pPr>
              <w:ind w:right="1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Функция (полномочие) </w:t>
            </w: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</w:t>
            </w:r>
            <w:proofErr w:type="spellEnd"/>
          </w:p>
          <w:p w:rsidR="00946922" w:rsidRDefault="00946922" w:rsidP="001B37FF">
            <w:pPr>
              <w:ind w:right="1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proofErr w:type="spellEnd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органа/органа местного </w:t>
            </w: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самоуправ</w:t>
            </w:r>
            <w:proofErr w:type="spellEnd"/>
          </w:p>
          <w:p w:rsidR="00946922" w:rsidRPr="00D01910" w:rsidRDefault="00946922" w:rsidP="001B37FF">
            <w:pPr>
              <w:ind w:righ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6922" w:rsidRPr="00D01910" w:rsidRDefault="00946922" w:rsidP="001B37FF">
            <w:pPr>
              <w:ind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Случаи и ситуации, по которым имеется риск возникновения коррупции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6922" w:rsidRDefault="00946922" w:rsidP="001B37FF">
            <w:pPr>
              <w:ind w:left="-108" w:right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о</w:t>
            </w: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946922" w:rsidRDefault="00946922" w:rsidP="001B37FF">
            <w:pPr>
              <w:ind w:right="1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proofErr w:type="spellEnd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риска: системный (реальный), </w:t>
            </w: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потенциаль</w:t>
            </w:r>
            <w:proofErr w:type="spellEnd"/>
          </w:p>
          <w:p w:rsidR="00946922" w:rsidRDefault="00946922" w:rsidP="001B37FF">
            <w:pPr>
              <w:ind w:right="1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</w:t>
            </w:r>
            <w:proofErr w:type="spellEnd"/>
          </w:p>
          <w:p w:rsidR="00946922" w:rsidRPr="00D01910" w:rsidRDefault="00946922" w:rsidP="001B37FF">
            <w:pPr>
              <w:ind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46922" w:rsidRDefault="00946922" w:rsidP="001B37FF">
            <w:pPr>
              <w:ind w:right="-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</w:t>
            </w:r>
            <w:proofErr w:type="spellEnd"/>
          </w:p>
          <w:p w:rsidR="00946922" w:rsidRPr="00D01910" w:rsidRDefault="00946922" w:rsidP="001B37FF">
            <w:pPr>
              <w:ind w:right="-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ционного</w:t>
            </w:r>
            <w:proofErr w:type="spellEnd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риска (низкий, средний, высокий)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46922" w:rsidRPr="00D01910" w:rsidRDefault="00946922" w:rsidP="001B37FF">
            <w:pPr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структурного подразделения (центрального аппарата, территориального или подведомственного подразделения, учреждения)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46922" w:rsidRPr="00D01910" w:rsidRDefault="00946922" w:rsidP="001B37FF">
            <w:pPr>
              <w:ind w:lef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Должности, подверженные коррупционному риску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6922" w:rsidRPr="00D01910" w:rsidRDefault="00946922" w:rsidP="001B37FF">
            <w:pPr>
              <w:ind w:lef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 ли проявление коррупционного риска в других государственных органах/органах местного самоуправления (если да, указать в каких)</w:t>
            </w:r>
          </w:p>
        </w:tc>
      </w:tr>
      <w:tr w:rsidR="00946922" w:rsidRPr="00E0463D" w:rsidTr="001B37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Разрешительные и регистрационные функции</w:t>
            </w:r>
          </w:p>
        </w:tc>
      </w:tr>
      <w:tr w:rsidR="00946922" w:rsidRPr="00E0463D" w:rsidTr="001B37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922" w:rsidRPr="00E0463D" w:rsidTr="001B3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71262E" w:rsidRDefault="0071262E" w:rsidP="001B3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землеустроительных дел и выдача </w:t>
            </w:r>
            <w:r w:rsidR="00150B81" w:rsidRPr="00E0463D">
              <w:rPr>
                <w:rFonts w:ascii="Times New Roman" w:hAnsi="Times New Roman" w:cs="Times New Roman"/>
                <w:sz w:val="24"/>
                <w:szCs w:val="24"/>
              </w:rPr>
              <w:t>право удостоверяющих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bookmarkStart w:id="0" w:name="_GoBack"/>
            <w:bookmarkEnd w:id="0"/>
            <w:r w:rsidR="00EB5895" w:rsidRPr="00E0463D">
              <w:rPr>
                <w:rFonts w:ascii="Times New Roman" w:hAnsi="Times New Roman" w:cs="Times New Roman"/>
                <w:sz w:val="24"/>
                <w:szCs w:val="24"/>
              </w:rPr>
              <w:t>еобоснованный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отказ или приостановление в оформлении и выдаче </w:t>
            </w:r>
            <w:r w:rsidR="00150B81" w:rsidRPr="00E0463D">
              <w:rPr>
                <w:rFonts w:ascii="Times New Roman" w:hAnsi="Times New Roman" w:cs="Times New Roman"/>
                <w:sz w:val="24"/>
                <w:szCs w:val="24"/>
              </w:rPr>
              <w:t>право удостоверяющего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на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прямого контакта заявителя и специалиста местного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озможность «ускорения» или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</w:t>
            </w:r>
            <w:proofErr w:type="spellStart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тягивания</w:t>
            </w:r>
            <w:proofErr w:type="spellEnd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» рассмотрения документов по предоставлению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ыдача нескольких </w:t>
            </w:r>
            <w:r w:rsidR="00150B81" w:rsidRPr="00E0463D">
              <w:rPr>
                <w:rFonts w:ascii="Times New Roman" w:hAnsi="Times New Roman" w:cs="Times New Roman"/>
                <w:sz w:val="24"/>
                <w:szCs w:val="24"/>
              </w:rPr>
              <w:t>право удостоверяю</w:t>
            </w:r>
            <w:r w:rsidR="00150B8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150B81" w:rsidRPr="00E0463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один и тот же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порядка учета бланков строгой отчетности (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выдача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строгой отчетности бесконтрольно)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озможность оформления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и выдач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B81" w:rsidRPr="00E0463D">
              <w:rPr>
                <w:rFonts w:ascii="Times New Roman" w:hAnsi="Times New Roman" w:cs="Times New Roman"/>
                <w:sz w:val="24"/>
                <w:szCs w:val="24"/>
              </w:rPr>
              <w:t>право удостоверяющего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на земельный участок на основании незаконно выданных или поддельных решений уполномоченных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езаконное присвоение или ликвидация идентификационных кодов единицы недвижимого имущества (незаконное разделение или объединение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недвижимого имущества)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контроля по проверке полноты и достоверности оформленных документов (специалисты не выезжают на объекты, не составляют акт обследования и согласования границ земельных участков с соседями либо составляют формально (без подписи квартальных комитетов или </w:t>
            </w:r>
            <w:proofErr w:type="spellStart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айыл</w:t>
            </w:r>
            <w:proofErr w:type="spellEnd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окмоту</w:t>
            </w:r>
            <w:proofErr w:type="spellEnd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оступ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ность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архивных данных и базы электронных данных специалистам, руководителям среднего и высшего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иск изменения архивных материалов и электронных данных (изменить, потерять, незаконно изъять и уничтожить сведения о правообладателях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сговоре с сотрудниками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Pr="00946922" w:rsidRDefault="009B231E" w:rsidP="009B23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Районные Филиалы </w:t>
            </w:r>
            <w:r w:rsidRPr="009B231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Государственного</w:t>
            </w:r>
            <w:r w:rsidR="00946922" w:rsidRPr="009B231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агентства по земельным ресурсам, кадастру геодезии и картографии при Кабинете Министров</w:t>
            </w:r>
            <w:r w:rsidR="00946922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="00946922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Кыргызской Республики.</w:t>
            </w:r>
          </w:p>
          <w:p w:rsidR="00946922" w:rsidRPr="00E0463D" w:rsidRDefault="00946922" w:rsidP="00946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Default="00946922" w:rsidP="009B231E">
            <w:pPr>
              <w:spacing w:after="12" w:line="25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Руководители </w:t>
            </w:r>
            <w:r w:rsidR="009B231E">
              <w:rPr>
                <w:rFonts w:ascii="Times New Roman" w:eastAsia="Times New Roman" w:hAnsi="Times New Roman" w:cs="Times New Roman"/>
                <w:sz w:val="24"/>
              </w:rPr>
              <w:t xml:space="preserve">районных филиалов, </w:t>
            </w:r>
            <w:r w:rsidR="00EB5895">
              <w:rPr>
                <w:rFonts w:ascii="Times New Roman" w:eastAsia="Times New Roman" w:hAnsi="Times New Roman" w:cs="Times New Roman"/>
                <w:sz w:val="24"/>
              </w:rPr>
              <w:t>специалисты Государственного</w:t>
            </w:r>
            <w:r w:rsidR="009B231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агент</w:t>
            </w:r>
            <w:r w:rsidR="007E70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ства по земельным ресурсам, кадастру геодезии и картографии при Кабинете Министров </w:t>
            </w:r>
            <w:r w:rsidR="007E70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Кыргызской Республики.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специалисты осуществляющие </w:t>
            </w:r>
          </w:p>
          <w:p w:rsidR="00946922" w:rsidRDefault="00946922" w:rsidP="001B37FF">
            <w:pPr>
              <w:tabs>
                <w:tab w:val="center" w:pos="370"/>
                <w:tab w:val="center" w:pos="178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по </w:t>
            </w:r>
          </w:p>
          <w:p w:rsidR="00946922" w:rsidRDefault="00946922" w:rsidP="001B37FF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земельному кадастру. Руководители, заместители руководителей местных регистрационных </w:t>
            </w:r>
          </w:p>
          <w:p w:rsidR="00946922" w:rsidRPr="00317CBF" w:rsidRDefault="00946922" w:rsidP="001B37FF">
            <w:pPr>
              <w:jc w:val="both"/>
              <w:rPr>
                <w:rFonts w:ascii="Times New Roman" w:eastAsia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органов (филиалов) </w:t>
            </w:r>
            <w:r w:rsidR="007E70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Государственное агентства по земельным ресурсам, кадастру геодезии и картографии при Кабинете Министров Кыргызской Республики.</w:t>
            </w:r>
            <w:r>
              <w:rPr>
                <w:rFonts w:ascii="Times New Roman" w:eastAsia="Times New Roman" w:hAnsi="Times New Roman" w:cs="Times New Roman"/>
                <w:sz w:val="24"/>
                <w:lang w:val="ky-KG"/>
              </w:rPr>
              <w:t xml:space="preserve">, </w:t>
            </w:r>
            <w:r w:rsidRPr="00317CBF">
              <w:rPr>
                <w:rFonts w:ascii="Times New Roman" w:eastAsia="Times New Roman" w:hAnsi="Times New Roman" w:cs="Times New Roman"/>
                <w:sz w:val="24"/>
                <w:lang w:val="ky-KG"/>
              </w:rPr>
              <w:t xml:space="preserve">специалисты осуществляющие </w:t>
            </w:r>
          </w:p>
          <w:p w:rsidR="00946922" w:rsidRPr="00317CBF" w:rsidRDefault="00946922" w:rsidP="001B37FF">
            <w:pPr>
              <w:jc w:val="both"/>
              <w:rPr>
                <w:rFonts w:ascii="Times New Roman" w:eastAsia="Times New Roman" w:hAnsi="Times New Roman" w:cs="Times New Roman"/>
                <w:sz w:val="24"/>
                <w:lang w:val="ky-KG"/>
              </w:rPr>
            </w:pPr>
            <w:r w:rsidRPr="00317CBF">
              <w:rPr>
                <w:rFonts w:ascii="Times New Roman" w:eastAsia="Times New Roman" w:hAnsi="Times New Roman" w:cs="Times New Roman"/>
                <w:sz w:val="24"/>
                <w:lang w:val="ky-KG"/>
              </w:rPr>
              <w:t xml:space="preserve">работы по </w:t>
            </w:r>
          </w:p>
          <w:p w:rsidR="00946922" w:rsidRPr="00317CBF" w:rsidRDefault="00946922" w:rsidP="001B37FF">
            <w:pPr>
              <w:jc w:val="both"/>
              <w:rPr>
                <w:rFonts w:ascii="Times New Roman" w:eastAsia="Times New Roman" w:hAnsi="Times New Roman" w:cs="Times New Roman"/>
                <w:sz w:val="24"/>
                <w:lang w:val="ky-KG"/>
              </w:rPr>
            </w:pPr>
            <w:r w:rsidRPr="00317CBF">
              <w:rPr>
                <w:rFonts w:ascii="Times New Roman" w:eastAsia="Times New Roman" w:hAnsi="Times New Roman" w:cs="Times New Roman"/>
                <w:sz w:val="24"/>
                <w:lang w:val="ky-KG"/>
              </w:rPr>
              <w:t>земельному кадастру.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Default="00946922" w:rsidP="001B37FF">
            <w:pPr>
              <w:spacing w:line="23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Данные риски относятся к </w:t>
            </w:r>
          </w:p>
          <w:p w:rsidR="00946922" w:rsidRDefault="00946922" w:rsidP="001B37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</w:t>
            </w:r>
            <w:r w:rsidR="007E70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Государственное агентства по земельным ресурсам, кадастру геодезии и картографии при Кабинете </w:t>
            </w:r>
            <w:r w:rsidR="007E70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 xml:space="preserve">Министров Кыргызской Республики.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местных регистрационных 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органов (филиалов) </w:t>
            </w:r>
          </w:p>
        </w:tc>
      </w:tr>
      <w:tr w:rsidR="00946922" w:rsidRPr="00E0463D" w:rsidTr="001B3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71262E" w:rsidP="001B3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обследование единицы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и выдача технического паспорта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едостоверное отражение сведений при фактическом 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обследовании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Необоснованный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отказ в проведении технического обследования единицы недвижимого имущества и выдаче технического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озможность прямого контакта заявителя и специалиста местного регистрационного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озможность «ускорения» или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</w:t>
            </w:r>
            <w:proofErr w:type="spellStart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тягивания</w:t>
            </w:r>
            <w:proofErr w:type="spellEnd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» рассмотрения документов по предоставлению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озможность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внесения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в техническом паспорте единицы недвижимого имущества (площади земельных участков и строений, а также строительных материалов, из которых возведены объекты недвижимости, что приводит к удорожанию стоимости единицы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оступность архивных данных и базы электронных данных специалистам, руководителям среднего и высшего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иск изменения архивных материалов и электронных данных (изменить, потерять, незаконно изъять и уничтожить сведения о правообладателях и т.д.)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сговоре с сотрудниками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="009B231E" w:rsidRPr="009B2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Районные Филиалы </w:t>
            </w:r>
            <w:r w:rsidR="009B231E" w:rsidRPr="009B231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Государственного </w:t>
            </w:r>
            <w:r w:rsidR="009B231E" w:rsidRPr="009B231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агентства по земельным ресурсам, кадастру геодезии и картографии при Кабинете Министров</w:t>
            </w:r>
            <w:r w:rsidR="009B23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Кыргызской Республики</w:t>
            </w:r>
            <w:r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Default="00946922" w:rsidP="001B37FF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Руководители, заместители местных регистрационных </w:t>
            </w:r>
          </w:p>
          <w:p w:rsidR="00946922" w:rsidRDefault="00946922" w:rsidP="001B37FF">
            <w:pPr>
              <w:spacing w:after="12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органов (филиалов) </w:t>
            </w:r>
            <w:r w:rsidR="007E70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Государственное агентства по земельным ресурсам, кадастру геодезии и картографии при Кабинете Министров Кыргызской Республики.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специалисты осуществляющие </w:t>
            </w:r>
          </w:p>
          <w:p w:rsidR="00946922" w:rsidRDefault="00946922" w:rsidP="001B37FF">
            <w:pPr>
              <w:tabs>
                <w:tab w:val="center" w:pos="478"/>
                <w:tab w:val="center" w:pos="189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по 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земельному кадастру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Default="00946922" w:rsidP="001B37FF">
            <w:pPr>
              <w:spacing w:line="23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Данные риски относятся к </w:t>
            </w:r>
          </w:p>
          <w:p w:rsidR="00946922" w:rsidRDefault="00946922" w:rsidP="001B37FF">
            <w:pPr>
              <w:spacing w:line="237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деятельности </w:t>
            </w:r>
            <w:r w:rsidR="007E70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Государственное агентства по земельным ресурсам, кадастру геодезии и картографии при Кабинете Министров Кыргызской Республики.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местных регистрационных 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органов (филиалов)</w:t>
            </w:r>
          </w:p>
        </w:tc>
      </w:tr>
      <w:tr w:rsidR="00946922" w:rsidRPr="00E0463D" w:rsidTr="001B3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71262E" w:rsidP="007126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 и обременений (ограничений) прав на недвижимое имущество, в том числе на основании договоров отчуждения недвижимого имущества, не требующих обязательного нотариального удостоверения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еобоснованный отказ или приостановление в 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государственной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 и обременений (ограничений) прав на недвижимое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осуществления государственной регистрации права на недвижимое имущество по незаконно выданным или поддельным решениям уполномоченных органов (недействительные списки граждан на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земельную долю, правоустанавливающие документы, поддельные доверенности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30CB7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озможность «ускорения» или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затягивания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» рассмотрения документов по предоставлению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иск изменения архивных материалов и электронных данных (изменить, потерять, незаконно изъять и уничтожить сведения о правообладателях и т.д.)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сговоре с сотрудниками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="009B231E" w:rsidRPr="009B2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Районные Филиалы </w:t>
            </w:r>
            <w:r w:rsidR="009B231E" w:rsidRPr="009B231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Государственного агентства по земельным ресурсам, кадастру геодезии и картографии при Кабинете Министров</w:t>
            </w:r>
            <w:r w:rsidR="009B23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Кыргызской Республики</w:t>
            </w:r>
            <w:r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Default="00946922" w:rsidP="001B37FF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Руководители, заместители руководителей местных регистрационных органов (филиалов)</w:t>
            </w:r>
            <w:r>
              <w:t xml:space="preserve"> </w:t>
            </w:r>
            <w:r w:rsidR="007E70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Государственное агентства по земельным ресурсам, кадастру геодезии и картографии при Кабинете Министров Кыргызской Республики.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специалисты </w:t>
            </w:r>
          </w:p>
          <w:p w:rsidR="00946922" w:rsidRDefault="00946922" w:rsidP="001B37FF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осуществляющие </w:t>
            </w:r>
          </w:p>
          <w:p w:rsidR="00946922" w:rsidRDefault="00946922" w:rsidP="001B37FF">
            <w:pPr>
              <w:tabs>
                <w:tab w:val="center" w:pos="478"/>
                <w:tab w:val="center" w:pos="189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по </w:t>
            </w:r>
          </w:p>
          <w:p w:rsidR="00946922" w:rsidRDefault="00946922" w:rsidP="001B37F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государственной 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регистрации прав на недвижимое имущество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Default="00946922" w:rsidP="001B37FF">
            <w:pPr>
              <w:spacing w:line="23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Данные риски относятся к 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деятельности местных регистрационных органов</w:t>
            </w:r>
            <w:r>
              <w:t xml:space="preserve"> </w:t>
            </w:r>
            <w:r w:rsidR="007E70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Государственное агентства по земельным ресурсам, кадастру геодезии и картографии при Кабинете Министров Кыргызской Республики.</w:t>
            </w:r>
          </w:p>
        </w:tc>
      </w:tr>
    </w:tbl>
    <w:p w:rsidR="00455D24" w:rsidRDefault="00455D24"/>
    <w:p w:rsidR="00455D24" w:rsidRPr="00455D24" w:rsidRDefault="00455D24" w:rsidP="00455D24"/>
    <w:p w:rsidR="00455D24" w:rsidRPr="00455D24" w:rsidRDefault="00455D24" w:rsidP="00455D24">
      <w:pPr>
        <w:ind w:left="9912"/>
        <w:rPr>
          <w:rFonts w:asciiTheme="majorBidi" w:hAnsiTheme="majorBidi" w:cstheme="majorBidi"/>
          <w:b/>
          <w:bCs/>
        </w:rPr>
      </w:pPr>
      <w:r w:rsidRPr="00455D24">
        <w:rPr>
          <w:rFonts w:asciiTheme="majorBidi" w:hAnsiTheme="majorBidi" w:cstheme="majorBidi"/>
          <w:b/>
          <w:bCs/>
        </w:rPr>
        <w:t>Главный специалист по соблюдению</w:t>
      </w:r>
    </w:p>
    <w:p w:rsidR="00455D24" w:rsidRDefault="00455D24" w:rsidP="00455D24">
      <w:pPr>
        <w:ind w:left="9204" w:firstLine="70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р</w:t>
      </w:r>
      <w:r w:rsidRPr="00455D24">
        <w:rPr>
          <w:rFonts w:asciiTheme="majorBidi" w:hAnsiTheme="majorBidi" w:cstheme="majorBidi"/>
          <w:b/>
          <w:bCs/>
        </w:rPr>
        <w:t>ежима секретности и предупреждению коррупции</w:t>
      </w:r>
    </w:p>
    <w:p w:rsidR="00455D24" w:rsidRPr="00455D24" w:rsidRDefault="00455D24" w:rsidP="00455D24">
      <w:pPr>
        <w:ind w:left="9204" w:firstLine="70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А. </w:t>
      </w:r>
      <w:proofErr w:type="spellStart"/>
      <w:r>
        <w:rPr>
          <w:rFonts w:asciiTheme="majorBidi" w:hAnsiTheme="majorBidi" w:cstheme="majorBidi"/>
          <w:b/>
          <w:bCs/>
        </w:rPr>
        <w:t>Мамытов</w:t>
      </w:r>
      <w:proofErr w:type="spellEnd"/>
      <w:r>
        <w:rPr>
          <w:rFonts w:asciiTheme="majorBidi" w:hAnsiTheme="majorBidi" w:cstheme="majorBidi"/>
          <w:b/>
          <w:bCs/>
        </w:rPr>
        <w:t>.</w:t>
      </w:r>
    </w:p>
    <w:p w:rsidR="00455D24" w:rsidRPr="00455D24" w:rsidRDefault="00455D24" w:rsidP="00455D24"/>
    <w:p w:rsidR="00455D24" w:rsidRDefault="00455D24" w:rsidP="00455D24"/>
    <w:p w:rsidR="00AC7FFE" w:rsidRDefault="00455D24" w:rsidP="00455D24">
      <w:pPr>
        <w:tabs>
          <w:tab w:val="left" w:pos="11460"/>
        </w:tabs>
      </w:pPr>
      <w:r>
        <w:tab/>
      </w:r>
    </w:p>
    <w:p w:rsidR="00455D24" w:rsidRPr="00455D24" w:rsidRDefault="00455D24" w:rsidP="00455D24">
      <w:pPr>
        <w:tabs>
          <w:tab w:val="left" w:pos="11460"/>
        </w:tabs>
      </w:pPr>
      <w:r>
        <w:tab/>
      </w:r>
      <w:r>
        <w:tab/>
      </w:r>
    </w:p>
    <w:sectPr w:rsidR="00455D24" w:rsidRPr="00455D24" w:rsidSect="00F649A3">
      <w:footerReference w:type="default" r:id="rId6"/>
      <w:pgSz w:w="16838" w:h="11906" w:orient="landscape"/>
      <w:pgMar w:top="851" w:right="536" w:bottom="1276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1F" w:rsidRDefault="0045601F" w:rsidP="00946922">
      <w:pPr>
        <w:spacing w:after="0" w:line="240" w:lineRule="auto"/>
      </w:pPr>
      <w:r>
        <w:separator/>
      </w:r>
    </w:p>
  </w:endnote>
  <w:endnote w:type="continuationSeparator" w:id="0">
    <w:p w:rsidR="0045601F" w:rsidRDefault="0045601F" w:rsidP="009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4187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45D6" w:rsidRPr="00946922" w:rsidRDefault="00BB7804" w:rsidP="00946922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E2E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2E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2E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128B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AE2E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1F" w:rsidRDefault="0045601F" w:rsidP="00946922">
      <w:pPr>
        <w:spacing w:after="0" w:line="240" w:lineRule="auto"/>
      </w:pPr>
      <w:r>
        <w:separator/>
      </w:r>
    </w:p>
  </w:footnote>
  <w:footnote w:type="continuationSeparator" w:id="0">
    <w:p w:rsidR="0045601F" w:rsidRDefault="0045601F" w:rsidP="00946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4A"/>
    <w:rsid w:val="00150B81"/>
    <w:rsid w:val="001C4224"/>
    <w:rsid w:val="002A794A"/>
    <w:rsid w:val="002C5073"/>
    <w:rsid w:val="00455D24"/>
    <w:rsid w:val="0045601F"/>
    <w:rsid w:val="004D21C4"/>
    <w:rsid w:val="0071262E"/>
    <w:rsid w:val="007912A8"/>
    <w:rsid w:val="007E701E"/>
    <w:rsid w:val="00946922"/>
    <w:rsid w:val="009B231E"/>
    <w:rsid w:val="00AC7FFE"/>
    <w:rsid w:val="00AE1E71"/>
    <w:rsid w:val="00BB7804"/>
    <w:rsid w:val="00EB5895"/>
    <w:rsid w:val="00ED32A9"/>
    <w:rsid w:val="00F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FEAD"/>
  <w15:chartTrackingRefBased/>
  <w15:docId w15:val="{8CEA8780-7545-4E62-A3BF-0D49E77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946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692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4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Body Text"/>
    <w:basedOn w:val="a"/>
    <w:link w:val="a6"/>
    <w:uiPriority w:val="1"/>
    <w:qFormat/>
    <w:rsid w:val="0094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946922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7">
    <w:name w:val="Другое_"/>
    <w:basedOn w:val="a0"/>
    <w:link w:val="a8"/>
    <w:rsid w:val="00946922"/>
    <w:rPr>
      <w:rFonts w:ascii="Times New Roman" w:eastAsia="Times New Roman" w:hAnsi="Times New Roman" w:cs="Times New Roman"/>
      <w:color w:val="323232"/>
    </w:rPr>
  </w:style>
  <w:style w:type="paragraph" w:customStyle="1" w:styleId="a8">
    <w:name w:val="Другое"/>
    <w:basedOn w:val="a"/>
    <w:link w:val="a7"/>
    <w:rsid w:val="0094692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23232"/>
    </w:rPr>
  </w:style>
  <w:style w:type="paragraph" w:styleId="a9">
    <w:name w:val="header"/>
    <w:basedOn w:val="a"/>
    <w:link w:val="aa"/>
    <w:uiPriority w:val="99"/>
    <w:unhideWhenUsed/>
    <w:rsid w:val="0094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6922"/>
  </w:style>
  <w:style w:type="paragraph" w:styleId="ab">
    <w:name w:val="footer"/>
    <w:basedOn w:val="a"/>
    <w:link w:val="ac"/>
    <w:uiPriority w:val="99"/>
    <w:unhideWhenUsed/>
    <w:rsid w:val="0094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6922"/>
  </w:style>
  <w:style w:type="paragraph" w:styleId="ad">
    <w:name w:val="Balloon Text"/>
    <w:basedOn w:val="a"/>
    <w:link w:val="ae"/>
    <w:uiPriority w:val="99"/>
    <w:semiHidden/>
    <w:unhideWhenUsed/>
    <w:rsid w:val="007E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7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2024-07-29T03:26:00Z</cp:lastPrinted>
  <dcterms:created xsi:type="dcterms:W3CDTF">2024-07-24T04:41:00Z</dcterms:created>
  <dcterms:modified xsi:type="dcterms:W3CDTF">2024-07-29T04:06:00Z</dcterms:modified>
</cp:coreProperties>
</file>